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2EDF" w:rsidRDefault="00A12EDF" w:rsidP="00A12EDF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Activecontourwmask</w:t>
      </w:r>
      <w:proofErr w:type="spellEnd"/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I=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'P12_CroppedContrast.tif'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(I)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'Original Image'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grysc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=rgb2gray(I);</w:t>
      </w:r>
      <w:r>
        <w:rPr>
          <w:rFonts w:ascii="Courier" w:hAnsi="Courier" w:cs="Courier"/>
          <w:color w:val="000000"/>
          <w:sz w:val="20"/>
          <w:szCs w:val="20"/>
        </w:rPr>
        <w:t xml:space="preserve"> %HAVE TO PUT IN GRAYSCALE TO BE 2D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grysc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'Grayscale of Original Image'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%</w:t>
      </w:r>
      <w:r>
        <w:rPr>
          <w:rFonts w:ascii="Courier" w:hAnsi="Courier" w:cs="Courier"/>
          <w:color w:val="000000"/>
          <w:sz w:val="20"/>
          <w:szCs w:val="20"/>
        </w:rPr>
        <w:t xml:space="preserve">J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imcomplement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grysc</w:t>
      </w:r>
      <w:proofErr w:type="spellEnd"/>
      <w:proofErr w:type="gramStart"/>
      <w:r>
        <w:rPr>
          <w:rFonts w:ascii="Courier" w:hAnsi="Courier" w:cs="Courier"/>
          <w:color w:val="000000"/>
          <w:sz w:val="20"/>
          <w:szCs w:val="20"/>
        </w:rPr>
        <w:t>);</w:t>
      </w:r>
      <w:r>
        <w:rPr>
          <w:rFonts w:ascii="Courier" w:hAnsi="Courier" w:cs="Courier"/>
          <w:color w:val="000000"/>
          <w:sz w:val="20"/>
          <w:szCs w:val="20"/>
        </w:rPr>
        <w:t xml:space="preserve">  NOT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NECESSARY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%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figure</w:t>
      </w:r>
      <w:r>
        <w:rPr>
          <w:rFonts w:ascii="Courier" w:hAnsi="Courier" w:cs="Courier"/>
          <w:color w:val="000000"/>
          <w:sz w:val="20"/>
          <w:szCs w:val="20"/>
        </w:rPr>
        <w:t xml:space="preserve">  </w:t>
      </w:r>
      <w:r>
        <w:rPr>
          <w:rFonts w:ascii="Courier" w:hAnsi="Courier" w:cs="Courier"/>
          <w:color w:val="000000"/>
          <w:sz w:val="20"/>
          <w:szCs w:val="20"/>
        </w:rPr>
        <w:t>NOT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NECESSARY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%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(J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);</w:t>
      </w:r>
      <w:r>
        <w:rPr>
          <w:rFonts w:ascii="Courier" w:hAnsi="Courier" w:cs="Courier"/>
          <w:color w:val="000000"/>
          <w:sz w:val="20"/>
          <w:szCs w:val="20"/>
        </w:rPr>
        <w:t xml:space="preserve">  </w:t>
      </w:r>
      <w:r>
        <w:rPr>
          <w:rFonts w:ascii="Courier" w:hAnsi="Courier" w:cs="Courier"/>
          <w:color w:val="000000"/>
          <w:sz w:val="20"/>
          <w:szCs w:val="20"/>
        </w:rPr>
        <w:t>NOT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NECESSARY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%</w:t>
      </w:r>
      <w:r>
        <w:rPr>
          <w:rFonts w:ascii="Courier" w:hAnsi="Courier" w:cs="Courier"/>
          <w:color w:val="000000"/>
          <w:sz w:val="20"/>
          <w:szCs w:val="20"/>
        </w:rPr>
        <w:t>title(</w:t>
      </w:r>
      <w:r>
        <w:rPr>
          <w:rFonts w:ascii="Courier" w:hAnsi="Courier" w:cs="Courier"/>
          <w:color w:val="A020F0"/>
          <w:sz w:val="20"/>
          <w:szCs w:val="20"/>
        </w:rPr>
        <w:t>'Complement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</w:t>
      </w:r>
      <w:r>
        <w:rPr>
          <w:rFonts w:ascii="Courier" w:hAnsi="Courier" w:cs="Courier"/>
          <w:color w:val="000000"/>
          <w:sz w:val="20"/>
          <w:szCs w:val="20"/>
        </w:rPr>
        <w:t xml:space="preserve">  </w:t>
      </w:r>
      <w:r>
        <w:rPr>
          <w:rFonts w:ascii="Courier" w:hAnsi="Courier" w:cs="Courier"/>
          <w:color w:val="000000"/>
          <w:sz w:val="20"/>
          <w:szCs w:val="20"/>
        </w:rPr>
        <w:t>NOT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NECESSARY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mask = false(size(J));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mask(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25:end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-25,25:end-25) = true;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(mask)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'Initial Contour Location'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bw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activecontour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J,mask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,5000);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'Segmented Image'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 w:rsidRPr="00A12EDF">
        <w:rPr>
          <w:rFonts w:ascii="Courier" w:hAnsi="Courier"/>
        </w:rPr>
        <w:drawing>
          <wp:inline distT="0" distB="0" distL="0" distR="0" wp14:anchorId="40B51B61" wp14:editId="2D7CB370">
            <wp:extent cx="5435600" cy="4813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 w:rsidRPr="00A12EDF">
        <w:rPr>
          <w:rFonts w:ascii="Courier" w:hAnsi="Courier"/>
        </w:rPr>
        <w:lastRenderedPageBreak/>
        <w:drawing>
          <wp:inline distT="0" distB="0" distL="0" distR="0" wp14:anchorId="63DC2A18" wp14:editId="29FDA297">
            <wp:extent cx="5448300" cy="4800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 w:rsidRPr="00A12EDF">
        <w:rPr>
          <w:rFonts w:ascii="Courier" w:hAnsi="Courier"/>
        </w:rPr>
        <w:lastRenderedPageBreak/>
        <w:drawing>
          <wp:inline distT="0" distB="0" distL="0" distR="0" wp14:anchorId="63BB4FA5" wp14:editId="15F881F5">
            <wp:extent cx="5372100" cy="4813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 w:rsidRPr="00A12EDF">
        <w:rPr>
          <w:rFonts w:ascii="Courier" w:hAnsi="Courier"/>
        </w:rPr>
        <w:lastRenderedPageBreak/>
        <w:drawing>
          <wp:inline distT="0" distB="0" distL="0" distR="0" wp14:anchorId="373572D9" wp14:editId="0FF8DFB7">
            <wp:extent cx="5448300" cy="477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 w:rsidRPr="00A12EDF">
        <w:rPr>
          <w:rFonts w:ascii="Courier" w:hAnsi="Courier"/>
        </w:rPr>
        <w:lastRenderedPageBreak/>
        <w:drawing>
          <wp:inline distT="0" distB="0" distL="0" distR="0" wp14:anchorId="662B4711" wp14:editId="5EBBE647">
            <wp:extent cx="5435600" cy="4800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E66" w:rsidRDefault="00D96E66"/>
    <w:p w:rsidR="00A12EDF" w:rsidRDefault="00A12EDF"/>
    <w:p w:rsidR="00A12EDF" w:rsidRDefault="00A12EDF"/>
    <w:p w:rsidR="00A12EDF" w:rsidRDefault="003617A7">
      <w:proofErr w:type="spellStart"/>
      <w:r>
        <w:t>Jaccard_practice</w:t>
      </w:r>
      <w:proofErr w:type="spellEnd"/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%I = </w:t>
      </w:r>
      <w:proofErr w:type="spellStart"/>
      <w:proofErr w:type="gramStart"/>
      <w:r>
        <w:rPr>
          <w:rFonts w:ascii="Courier" w:hAnsi="Courier" w:cs="Courier"/>
          <w:color w:val="228B22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>(</w:t>
      </w:r>
      <w:proofErr w:type="gramEnd"/>
      <w:r>
        <w:rPr>
          <w:rFonts w:ascii="Courier" w:hAnsi="Courier" w:cs="Courier"/>
          <w:color w:val="228B22"/>
          <w:sz w:val="20"/>
          <w:szCs w:val="20"/>
        </w:rPr>
        <w:t>'0000 - P1.tif');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A=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'hands1.jpg'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%A=[</w:t>
      </w:r>
      <w:proofErr w:type="spellStart"/>
      <w:proofErr w:type="gramStart"/>
      <w:r>
        <w:rPr>
          <w:rFonts w:ascii="Courier" w:hAnsi="Courier" w:cs="Courier"/>
          <w:color w:val="228B22"/>
          <w:sz w:val="20"/>
          <w:szCs w:val="20"/>
        </w:rPr>
        <w:t>x,y</w:t>
      </w:r>
      <w:proofErr w:type="gramEnd"/>
      <w:r>
        <w:rPr>
          <w:rFonts w:ascii="Courier" w:hAnsi="Courier" w:cs="Courier"/>
          <w:color w:val="228B22"/>
          <w:sz w:val="20"/>
          <w:szCs w:val="20"/>
        </w:rPr>
        <w:t>,z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>]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%z=NULL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%a=[</w:t>
      </w:r>
      <w:proofErr w:type="spellStart"/>
      <w:proofErr w:type="gramStart"/>
      <w:r>
        <w:rPr>
          <w:rFonts w:ascii="Courier" w:hAnsi="Courier" w:cs="Courier"/>
          <w:color w:val="228B22"/>
          <w:sz w:val="20"/>
          <w:szCs w:val="20"/>
        </w:rPr>
        <w:t>x,y</w:t>
      </w:r>
      <w:proofErr w:type="spellEnd"/>
      <w:proofErr w:type="gramEnd"/>
      <w:r>
        <w:rPr>
          <w:rFonts w:ascii="Courier" w:hAnsi="Courier" w:cs="Courier"/>
          <w:color w:val="228B22"/>
          <w:sz w:val="20"/>
          <w:szCs w:val="20"/>
        </w:rPr>
        <w:t>]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I = rgb2gray(A);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(I)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'Original Image'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mask = false(size(I));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mask(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25:end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-25,25:end-25) = true;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BW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activecontour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I, mask, 300);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'Active Contour'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(BW)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BW_groundTruth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228B22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>(</w:t>
      </w:r>
      <w:proofErr w:type="gramEnd"/>
      <w:r>
        <w:rPr>
          <w:rFonts w:ascii="Courier" w:hAnsi="Courier" w:cs="Courier"/>
          <w:color w:val="228B22"/>
          <w:sz w:val="20"/>
          <w:szCs w:val="20"/>
        </w:rPr>
        <w:t>'0000 - P1.tif');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BW_groundTruth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'hands1-mask.png'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similarity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jaccard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BW,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BW_groundTruth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3617A7" w:rsidRPr="003617A7" w:rsidRDefault="00A12EDF" w:rsidP="00A12EDF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lastRenderedPageBreak/>
        <w:t>imshowpair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BW,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BW_groundTruth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A12EDF" w:rsidRDefault="00A12EDF" w:rsidP="00A12EDF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[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Jaccard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 xml:space="preserve"> Index = '</w:t>
      </w:r>
      <w:r>
        <w:rPr>
          <w:rFonts w:ascii="Courier" w:hAnsi="Courier" w:cs="Courier"/>
          <w:color w:val="000000"/>
          <w:sz w:val="20"/>
          <w:szCs w:val="20"/>
        </w:rPr>
        <w:t xml:space="preserve"> num2str(similarity)])</w:t>
      </w:r>
    </w:p>
    <w:p w:rsidR="003617A7" w:rsidRDefault="003617A7" w:rsidP="00A12EDF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:rsidR="003617A7" w:rsidRDefault="003617A7" w:rsidP="00A12EDF">
      <w:pPr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:rsidR="003617A7" w:rsidRDefault="003617A7" w:rsidP="00A12EDF">
      <w:pPr>
        <w:autoSpaceDE w:val="0"/>
        <w:autoSpaceDN w:val="0"/>
        <w:adjustRightInd w:val="0"/>
        <w:rPr>
          <w:rFonts w:ascii="Courier" w:hAnsi="Courier"/>
        </w:rPr>
      </w:pPr>
      <w:r w:rsidRPr="003617A7">
        <w:rPr>
          <w:rFonts w:ascii="Courier" w:hAnsi="Courier"/>
        </w:rPr>
        <w:drawing>
          <wp:inline distT="0" distB="0" distL="0" distR="0" wp14:anchorId="0C6CA1D1" wp14:editId="164FF779">
            <wp:extent cx="3454400" cy="3340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7A7" w:rsidRDefault="003617A7" w:rsidP="00A12EDF">
      <w:pPr>
        <w:autoSpaceDE w:val="0"/>
        <w:autoSpaceDN w:val="0"/>
        <w:adjustRightInd w:val="0"/>
        <w:rPr>
          <w:rFonts w:ascii="Courier" w:hAnsi="Courier"/>
        </w:rPr>
      </w:pPr>
    </w:p>
    <w:p w:rsidR="003617A7" w:rsidRDefault="003617A7" w:rsidP="00A12EDF">
      <w:pPr>
        <w:autoSpaceDE w:val="0"/>
        <w:autoSpaceDN w:val="0"/>
        <w:adjustRightInd w:val="0"/>
        <w:rPr>
          <w:rFonts w:ascii="Courier" w:hAnsi="Courier"/>
        </w:rPr>
      </w:pPr>
      <w:r w:rsidRPr="003617A7">
        <w:rPr>
          <w:rFonts w:ascii="Courier" w:hAnsi="Courier"/>
        </w:rPr>
        <w:drawing>
          <wp:inline distT="0" distB="0" distL="0" distR="0" wp14:anchorId="35B1A3BE" wp14:editId="039D5273">
            <wp:extent cx="3441700" cy="3352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7A7" w:rsidRDefault="003617A7" w:rsidP="00A12EDF">
      <w:pPr>
        <w:autoSpaceDE w:val="0"/>
        <w:autoSpaceDN w:val="0"/>
        <w:adjustRightInd w:val="0"/>
        <w:rPr>
          <w:rFonts w:ascii="Courier" w:hAnsi="Courier"/>
        </w:rPr>
      </w:pPr>
      <w:r w:rsidRPr="003617A7">
        <w:rPr>
          <w:rFonts w:ascii="Courier" w:hAnsi="Courier"/>
        </w:rPr>
        <w:lastRenderedPageBreak/>
        <w:drawing>
          <wp:inline distT="0" distB="0" distL="0" distR="0" wp14:anchorId="17FBEC58" wp14:editId="307C32E2">
            <wp:extent cx="3454400" cy="3340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7A7" w:rsidRDefault="003617A7" w:rsidP="00A12EDF">
      <w:pPr>
        <w:autoSpaceDE w:val="0"/>
        <w:autoSpaceDN w:val="0"/>
        <w:adjustRightInd w:val="0"/>
        <w:rPr>
          <w:rFonts w:ascii="Courier" w:hAnsi="Courier"/>
        </w:rPr>
      </w:pPr>
      <w:r w:rsidRPr="003617A7">
        <w:rPr>
          <w:rFonts w:ascii="Courier" w:hAnsi="Courier"/>
        </w:rPr>
        <w:drawing>
          <wp:inline distT="0" distB="0" distL="0" distR="0" wp14:anchorId="690783FA" wp14:editId="39EBEAE1">
            <wp:extent cx="3365500" cy="2171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DCA" w:rsidRDefault="009E1DCA" w:rsidP="00A12EDF">
      <w:pPr>
        <w:autoSpaceDE w:val="0"/>
        <w:autoSpaceDN w:val="0"/>
        <w:adjustRightInd w:val="0"/>
        <w:rPr>
          <w:rFonts w:ascii="Courier" w:hAnsi="Courier"/>
        </w:rPr>
      </w:pPr>
    </w:p>
    <w:p w:rsidR="009E1DCA" w:rsidRDefault="009E1DCA" w:rsidP="00A12EDF">
      <w:pPr>
        <w:autoSpaceDE w:val="0"/>
        <w:autoSpaceDN w:val="0"/>
        <w:adjustRightInd w:val="0"/>
        <w:rPr>
          <w:rFonts w:ascii="Courier" w:hAnsi="Courier"/>
        </w:rPr>
      </w:pPr>
    </w:p>
    <w:p w:rsidR="009E1DCA" w:rsidRDefault="004F58C8" w:rsidP="00A12EDF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/>
        </w:rPr>
        <w:t>Jaccard_practice</w:t>
      </w:r>
      <w:bookmarkStart w:id="0" w:name="_GoBack"/>
      <w:bookmarkEnd w:id="0"/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A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'0000 - P1.tif'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J = im2uint8(A)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(J)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'Original Image'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mask = false(size(J));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mask(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25:end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-25,25:end-25) = true;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BW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activecontour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J, mask, 300);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imshow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(BW)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'Active Contour'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M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imread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'Cropped_0000_P1.tif'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BW_groundTruth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=logical(M)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similarity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jaccard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BW,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BW_groundTruth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figure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lastRenderedPageBreak/>
        <w:t>imshowpair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BW,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BW_groundTruth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:rsidR="004F58C8" w:rsidRDefault="004F58C8" w:rsidP="004F58C8">
      <w:pPr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[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Jaccard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 xml:space="preserve"> Index = '</w:t>
      </w:r>
      <w:r>
        <w:rPr>
          <w:rFonts w:ascii="Courier" w:hAnsi="Courier" w:cs="Courier"/>
          <w:color w:val="000000"/>
          <w:sz w:val="20"/>
          <w:szCs w:val="20"/>
        </w:rPr>
        <w:t xml:space="preserve"> num2str(similarity)])</w:t>
      </w:r>
    </w:p>
    <w:p w:rsidR="009E1DCA" w:rsidRDefault="009E1DCA" w:rsidP="00A12EDF">
      <w:pPr>
        <w:autoSpaceDE w:val="0"/>
        <w:autoSpaceDN w:val="0"/>
        <w:adjustRightInd w:val="0"/>
        <w:rPr>
          <w:rFonts w:ascii="Courier" w:hAnsi="Courier"/>
        </w:rPr>
      </w:pPr>
    </w:p>
    <w:p w:rsidR="009E1DCA" w:rsidRDefault="004F58C8" w:rsidP="00A12EDF">
      <w:pPr>
        <w:autoSpaceDE w:val="0"/>
        <w:autoSpaceDN w:val="0"/>
        <w:adjustRightInd w:val="0"/>
        <w:rPr>
          <w:rFonts w:ascii="Courier" w:hAnsi="Courier"/>
        </w:rPr>
      </w:pPr>
      <w:r w:rsidRPr="004F58C8">
        <w:rPr>
          <w:rFonts w:ascii="Courier" w:hAnsi="Courier"/>
        </w:rPr>
        <w:drawing>
          <wp:inline distT="0" distB="0" distL="0" distR="0" wp14:anchorId="2B6240AA" wp14:editId="00BAD249">
            <wp:extent cx="5422900" cy="4813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DCA" w:rsidRDefault="004F58C8" w:rsidP="00A12EDF">
      <w:pPr>
        <w:autoSpaceDE w:val="0"/>
        <w:autoSpaceDN w:val="0"/>
        <w:adjustRightInd w:val="0"/>
        <w:rPr>
          <w:rFonts w:ascii="Courier" w:hAnsi="Courier"/>
        </w:rPr>
      </w:pPr>
      <w:r w:rsidRPr="004F58C8">
        <w:rPr>
          <w:rFonts w:ascii="Courier" w:hAnsi="Courier"/>
        </w:rPr>
        <w:lastRenderedPageBreak/>
        <w:drawing>
          <wp:inline distT="0" distB="0" distL="0" distR="0" wp14:anchorId="41C35626" wp14:editId="343292AF">
            <wp:extent cx="5372100" cy="4711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DCA" w:rsidRDefault="009E1DCA" w:rsidP="00A12EDF">
      <w:pPr>
        <w:autoSpaceDE w:val="0"/>
        <w:autoSpaceDN w:val="0"/>
        <w:adjustRightInd w:val="0"/>
        <w:rPr>
          <w:rFonts w:ascii="Courier" w:hAnsi="Courier"/>
        </w:rPr>
      </w:pPr>
      <w:r w:rsidRPr="009E1DCA">
        <w:rPr>
          <w:rFonts w:ascii="Courier" w:hAnsi="Courier"/>
        </w:rPr>
        <w:lastRenderedPageBreak/>
        <w:drawing>
          <wp:inline distT="0" distB="0" distL="0" distR="0" wp14:anchorId="4E7B9713" wp14:editId="4BF2B681">
            <wp:extent cx="5410200" cy="477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DF" w:rsidRDefault="00A12EDF"/>
    <w:sectPr w:rsidR="00A12EDF" w:rsidSect="00AD0A89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EDF"/>
    <w:rsid w:val="003617A7"/>
    <w:rsid w:val="004F58C8"/>
    <w:rsid w:val="009B4496"/>
    <w:rsid w:val="009E1DCA"/>
    <w:rsid w:val="00A12EDF"/>
    <w:rsid w:val="00D96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7D27EA"/>
  <w15:chartTrackingRefBased/>
  <w15:docId w15:val="{C0B494AF-2B88-5B4E-A493-73A62E5EE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10</Pages>
  <Words>220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McGough, Jillian K</dc:creator>
  <cp:keywords/>
  <dc:description/>
  <cp:lastModifiedBy>McGough, Jillian K</cp:lastModifiedBy>
  <cp:revision>1</cp:revision>
  <dcterms:created xsi:type="dcterms:W3CDTF">2018-07-17T18:16:00Z</dcterms:created>
  <dcterms:modified xsi:type="dcterms:W3CDTF">2018-07-17T19:51:00Z</dcterms:modified>
</cp:coreProperties>
</file>